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9A" w:rsidRPr="0022169A" w:rsidRDefault="0022169A" w:rsidP="0022169A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HG丸ｺﾞｼｯｸM-PRO"/>
          <w:kern w:val="0"/>
          <w:sz w:val="28"/>
          <w:szCs w:val="28"/>
        </w:rPr>
      </w:pPr>
      <w:r>
        <w:rPr>
          <w:rFonts w:ascii="BIZ UDPゴシック" w:eastAsia="BIZ UDPゴシック" w:hAnsi="BIZ UDPゴシック" w:cs="HG丸ｺﾞｼｯｸM-PRO" w:hint="eastAsia"/>
          <w:kern w:val="0"/>
          <w:sz w:val="28"/>
          <w:szCs w:val="28"/>
        </w:rPr>
        <w:t>テリパラチド</w:t>
      </w:r>
      <w:r w:rsidR="005B46C9" w:rsidRPr="0022169A">
        <w:rPr>
          <w:rFonts w:ascii="BIZ UDPゴシック" w:eastAsia="BIZ UDPゴシック" w:hAnsi="BIZ UDPゴシック" w:cs="HG丸ｺﾞｼｯｸM-PRO" w:hint="eastAsia"/>
          <w:kern w:val="0"/>
          <w:sz w:val="28"/>
          <w:szCs w:val="28"/>
        </w:rPr>
        <w:t>自己注射指導報告書</w:t>
      </w:r>
      <w:r>
        <w:rPr>
          <w:rFonts w:ascii="BIZ UDPゴシック" w:eastAsia="BIZ UDPゴシック" w:hAnsi="BIZ UDPゴシック" w:cs="HG丸ｺﾞｼｯｸM-PRO" w:hint="eastAsia"/>
          <w:kern w:val="0"/>
          <w:sz w:val="28"/>
          <w:szCs w:val="28"/>
        </w:rPr>
        <w:t>（保険薬局用）</w:t>
      </w:r>
    </w:p>
    <w:p w:rsidR="006426E6" w:rsidRDefault="006426E6" w:rsidP="006426E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</w:p>
    <w:p w:rsidR="006426E6" w:rsidRPr="007B3DDC" w:rsidRDefault="006426E6" w:rsidP="006426E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>公立学校共済組合中国中央病院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御中</w:t>
      </w:r>
    </w:p>
    <w:p w:rsidR="006426E6" w:rsidRPr="007B3DDC" w:rsidRDefault="006426E6" w:rsidP="006426E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</w:p>
    <w:p w:rsidR="006426E6" w:rsidRPr="007B3DDC" w:rsidRDefault="006426E6" w:rsidP="006426E6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指導日：　　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年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月　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日</w:t>
      </w:r>
    </w:p>
    <w:p w:rsidR="006426E6" w:rsidRPr="007B3DDC" w:rsidRDefault="006426E6" w:rsidP="006426E6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>病院での患者</w:t>
      </w:r>
      <w:r w:rsidRPr="007B3DDC">
        <w:rPr>
          <w:rFonts w:ascii="BIZ UDPゴシック" w:eastAsia="BIZ UDPゴシック" w:hAnsi="BIZ UDPゴシック" w:cs="Century"/>
          <w:kern w:val="0"/>
          <w:szCs w:val="21"/>
          <w:u w:val="single"/>
        </w:rPr>
        <w:t>ID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：　　　　　　　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　　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>患者名：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　　　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　　　　　</w:t>
      </w:r>
    </w:p>
    <w:p w:rsidR="006426E6" w:rsidRPr="007B3DDC" w:rsidRDefault="006426E6" w:rsidP="006426E6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診療科：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                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</w:rPr>
        <w:t xml:space="preserve">               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処方医師 ：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      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　　　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</w:t>
      </w:r>
    </w:p>
    <w:p w:rsidR="006426E6" w:rsidRPr="007B3DDC" w:rsidRDefault="006426E6" w:rsidP="006426E6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＜薬剤名＞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テリパラチド　　　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</w:t>
      </w:r>
    </w:p>
    <w:p w:rsidR="006426E6" w:rsidRPr="007B3DDC" w:rsidRDefault="006426E6" w:rsidP="006426E6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＜用法・用量＞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1日1回　皮下注射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 </w:t>
      </w:r>
    </w:p>
    <w:p w:rsidR="005B46C9" w:rsidRPr="006426E6" w:rsidRDefault="005B46C9" w:rsidP="006426E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</w:p>
    <w:p w:rsidR="00D43051" w:rsidRPr="0022169A" w:rsidRDefault="00D43051" w:rsidP="00D4305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 w:val="18"/>
          <w:szCs w:val="18"/>
        </w:rPr>
      </w:pP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＜内容＞ </w:t>
      </w:r>
      <w:r w:rsidRPr="0022169A">
        <w:rPr>
          <w:rFonts w:ascii="BIZ UDPゴシック" w:eastAsia="BIZ UDPゴシック" w:hAnsi="BIZ UDPゴシック" w:cs="HG丸ｺﾞｼｯｸM-PRO"/>
          <w:kern w:val="0"/>
          <w:szCs w:val="21"/>
        </w:rPr>
        <w:t xml:space="preserve">                                         </w:t>
      </w: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できた </w:t>
      </w:r>
      <w:r w:rsidRPr="0022169A">
        <w:rPr>
          <w:rFonts w:ascii="BIZ UDPゴシック" w:eastAsia="BIZ UDPゴシック" w:hAnsi="BIZ UDPゴシック" w:cs="HG丸ｺﾞｼｯｸM-PRO"/>
          <w:kern w:val="0"/>
          <w:szCs w:val="21"/>
        </w:rPr>
        <w:t xml:space="preserve">      </w:t>
      </w: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>もう少し</w:t>
      </w:r>
      <w:r w:rsidRPr="0022169A">
        <w:rPr>
          <w:rFonts w:ascii="BIZ UDPゴシック" w:eastAsia="BIZ UDPゴシック" w:hAnsi="BIZ UDPゴシック" w:cs="HG丸ｺﾞｼｯｸM-PRO"/>
          <w:kern w:val="0"/>
          <w:szCs w:val="21"/>
        </w:rPr>
        <w:t xml:space="preserve">     </w:t>
      </w:r>
      <w:r w:rsidRPr="0022169A">
        <w:rPr>
          <w:rFonts w:ascii="BIZ UDPゴシック" w:eastAsia="BIZ UDPゴシック" w:hAnsi="BIZ UDPゴシック" w:cs="HG丸ｺﾞｼｯｸM-PRO" w:hint="eastAsia"/>
          <w:kern w:val="0"/>
          <w:szCs w:val="18"/>
        </w:rPr>
        <w:t>再指導が必要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5"/>
        <w:gridCol w:w="265"/>
        <w:gridCol w:w="1192"/>
        <w:gridCol w:w="264"/>
        <w:gridCol w:w="1192"/>
        <w:gridCol w:w="222"/>
        <w:gridCol w:w="1199"/>
      </w:tblGrid>
      <w:tr w:rsidR="00D43051" w:rsidRPr="0022169A" w:rsidTr="0022169A">
        <w:trPr>
          <w:trHeight w:val="416"/>
        </w:trPr>
        <w:tc>
          <w:tcPr>
            <w:tcW w:w="4765" w:type="dxa"/>
            <w:tcBorders>
              <w:right w:val="single" w:sz="4" w:space="0" w:color="auto"/>
            </w:tcBorders>
          </w:tcPr>
          <w:p w:rsidR="00D43051" w:rsidRPr="0022169A" w:rsidRDefault="005B46C9" w:rsidP="002B717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１</w:t>
            </w:r>
            <w:r w:rsidRPr="0022169A">
              <w:rPr>
                <w:rFonts w:ascii="BIZ UDPゴシック" w:eastAsia="BIZ UDPゴシック" w:hAnsi="BIZ UDPゴシック" w:cs="Century"/>
                <w:kern w:val="0"/>
                <w:szCs w:val="21"/>
              </w:rPr>
              <w:t xml:space="preserve">. </w:t>
            </w:r>
            <w:r w:rsidR="002B717C" w:rsidRPr="0022169A">
              <w:rPr>
                <w:rFonts w:ascii="BIZ UDPゴシック" w:eastAsia="BIZ UDPゴシック" w:hAnsi="BIZ UDPゴシック" w:cs="Century" w:hint="eastAsia"/>
                <w:kern w:val="0"/>
                <w:szCs w:val="21"/>
              </w:rPr>
              <w:t>薬効・用法</w:t>
            </w:r>
            <w:r w:rsidR="00AE66F5">
              <w:rPr>
                <w:rFonts w:ascii="BIZ UDPゴシック" w:eastAsia="BIZ UDPゴシック" w:hAnsi="BIZ UDPゴシック" w:cs="Century" w:hint="eastAsia"/>
                <w:kern w:val="0"/>
                <w:szCs w:val="21"/>
              </w:rPr>
              <w:t>用</w:t>
            </w:r>
            <w:bookmarkStart w:id="0" w:name="_GoBack"/>
            <w:bookmarkEnd w:id="0"/>
            <w:r w:rsidR="002B717C" w:rsidRPr="0022169A">
              <w:rPr>
                <w:rFonts w:ascii="BIZ UDPゴシック" w:eastAsia="BIZ UDPゴシック" w:hAnsi="BIZ UDPゴシック" w:cs="Century" w:hint="eastAsia"/>
                <w:kern w:val="0"/>
                <w:szCs w:val="21"/>
              </w:rPr>
              <w:t>量を理解できた</w:t>
            </w: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051" w:rsidRPr="0022169A" w:rsidRDefault="00D43051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D43051" w:rsidRPr="0022169A" w:rsidRDefault="00D43051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051" w:rsidRPr="0022169A" w:rsidRDefault="00D43051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D43051" w:rsidRPr="0022169A" w:rsidRDefault="00D43051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051" w:rsidRPr="0022169A" w:rsidRDefault="00D43051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D43051" w:rsidRPr="0022169A" w:rsidRDefault="00D43051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  <w:tr w:rsidR="002B717C" w:rsidRPr="0022169A" w:rsidTr="006426E6">
        <w:trPr>
          <w:trHeight w:val="3223"/>
        </w:trPr>
        <w:tc>
          <w:tcPr>
            <w:tcW w:w="4765" w:type="dxa"/>
            <w:tcBorders>
              <w:right w:val="single" w:sz="4" w:space="0" w:color="auto"/>
            </w:tcBorders>
          </w:tcPr>
          <w:p w:rsidR="002B717C" w:rsidRPr="0022169A" w:rsidRDefault="002B717C" w:rsidP="002B717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</w:rPr>
              <w:t>２．自己注射の手技を理解できた</w:t>
            </w:r>
            <w:r w:rsidRPr="0022169A"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2B717C" w:rsidRPr="0022169A" w:rsidRDefault="002B717C" w:rsidP="0022169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</w:rPr>
              <w:t>・注射針の装着</w:t>
            </w:r>
            <w:r w:rsidRPr="0022169A"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2B717C" w:rsidRPr="0022169A" w:rsidRDefault="002B717C" w:rsidP="0022169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</w:rPr>
              <w:t>・空打ち（初回のみ）</w:t>
            </w:r>
            <w:r w:rsidRPr="0022169A"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2B717C" w:rsidRPr="0022169A" w:rsidRDefault="002B717C" w:rsidP="0022169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</w:rPr>
              <w:t>・注入ボタンの設定</w:t>
            </w:r>
            <w:r w:rsidRPr="0022169A"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2B717C" w:rsidRPr="0022169A" w:rsidRDefault="002B717C" w:rsidP="0022169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</w:rPr>
              <w:t>・注射部位の消毒</w:t>
            </w:r>
            <w:r w:rsidRPr="0022169A"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2B717C" w:rsidRPr="0022169A" w:rsidRDefault="002B717C" w:rsidP="0022169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</w:rPr>
              <w:t>・針の刺し方、角度</w:t>
            </w:r>
            <w:r w:rsidRPr="0022169A"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2B717C" w:rsidRPr="0022169A" w:rsidRDefault="002B717C" w:rsidP="0022169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</w:rPr>
              <w:t>・注入ボタンの押し方</w:t>
            </w:r>
            <w:r w:rsidRPr="0022169A"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2B717C" w:rsidRPr="0022169A" w:rsidRDefault="002B717C" w:rsidP="0022169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</w:rPr>
              <w:t>・針の抜き方</w:t>
            </w:r>
            <w:r w:rsidRPr="0022169A"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2B717C" w:rsidRPr="0022169A" w:rsidRDefault="002B717C" w:rsidP="0022169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</w:rPr>
              <w:t>・針の取り外し</w:t>
            </w:r>
            <w:r w:rsidRPr="0022169A"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2B717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  <w:tr w:rsidR="002B717C" w:rsidRPr="0022169A" w:rsidTr="0022169A">
        <w:trPr>
          <w:trHeight w:val="416"/>
        </w:trPr>
        <w:tc>
          <w:tcPr>
            <w:tcW w:w="4765" w:type="dxa"/>
            <w:tcBorders>
              <w:right w:val="single" w:sz="4" w:space="0" w:color="auto"/>
            </w:tcBorders>
          </w:tcPr>
          <w:p w:rsidR="002B717C" w:rsidRPr="0022169A" w:rsidRDefault="002B717C" w:rsidP="002B717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３</w:t>
            </w:r>
            <w:r w:rsidRPr="0022169A">
              <w:rPr>
                <w:rFonts w:ascii="BIZ UDPゴシック" w:eastAsia="BIZ UDPゴシック" w:hAnsi="BIZ UDPゴシック" w:cs="Century"/>
                <w:kern w:val="0"/>
                <w:szCs w:val="21"/>
              </w:rPr>
              <w:t>.</w:t>
            </w:r>
            <w:r w:rsidRPr="0022169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使用後の針の廃棄方法を理解できた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2B717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  <w:tr w:rsidR="002B717C" w:rsidRPr="0022169A" w:rsidTr="0022169A">
        <w:trPr>
          <w:trHeight w:val="416"/>
        </w:trPr>
        <w:tc>
          <w:tcPr>
            <w:tcW w:w="4765" w:type="dxa"/>
            <w:tcBorders>
              <w:right w:val="single" w:sz="4" w:space="0" w:color="auto"/>
            </w:tcBorders>
          </w:tcPr>
          <w:p w:rsidR="002B717C" w:rsidRPr="0022169A" w:rsidRDefault="002B717C" w:rsidP="002B717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４</w:t>
            </w:r>
            <w:r w:rsidRPr="0022169A">
              <w:rPr>
                <w:rFonts w:ascii="BIZ UDPゴシック" w:eastAsia="BIZ UDPゴシック" w:hAnsi="BIZ UDPゴシック" w:cs="Century"/>
                <w:kern w:val="0"/>
                <w:szCs w:val="21"/>
              </w:rPr>
              <w:t>.</w:t>
            </w:r>
            <w:r w:rsidRPr="0022169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保管方法や使用期限を理解できた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2B717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  <w:tr w:rsidR="002B717C" w:rsidRPr="0022169A" w:rsidTr="0022169A">
        <w:trPr>
          <w:trHeight w:val="416"/>
        </w:trPr>
        <w:tc>
          <w:tcPr>
            <w:tcW w:w="4765" w:type="dxa"/>
            <w:tcBorders>
              <w:right w:val="single" w:sz="4" w:space="0" w:color="auto"/>
            </w:tcBorders>
          </w:tcPr>
          <w:p w:rsidR="002B717C" w:rsidRPr="0022169A" w:rsidRDefault="002B717C" w:rsidP="002B717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22169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５</w:t>
            </w:r>
            <w:r w:rsidRPr="0022169A">
              <w:rPr>
                <w:rFonts w:ascii="BIZ UDPゴシック" w:eastAsia="BIZ UDPゴシック" w:hAnsi="BIZ UDPゴシック" w:cs="Century"/>
                <w:kern w:val="0"/>
                <w:szCs w:val="21"/>
              </w:rPr>
              <w:t>.</w:t>
            </w:r>
            <w:r w:rsidRPr="0022169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交換時期を理解できた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2B717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2B717C" w:rsidRPr="0022169A" w:rsidRDefault="002B717C" w:rsidP="002022B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</w:tbl>
    <w:p w:rsidR="00D43051" w:rsidRDefault="00D43051" w:rsidP="00D4305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</w:p>
    <w:p w:rsidR="00D43051" w:rsidRPr="0022169A" w:rsidRDefault="00D43051" w:rsidP="00D4305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>＜コメント欄＞</w:t>
      </w:r>
    </w:p>
    <w:tbl>
      <w:tblPr>
        <w:tblStyle w:val="a3"/>
        <w:tblpPr w:leftFromText="142" w:rightFromText="142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43051" w:rsidRPr="0022169A" w:rsidTr="006426E6">
        <w:trPr>
          <w:trHeight w:val="1555"/>
        </w:trPr>
        <w:tc>
          <w:tcPr>
            <w:tcW w:w="9736" w:type="dxa"/>
          </w:tcPr>
          <w:p w:rsidR="00D43051" w:rsidRPr="0022169A" w:rsidRDefault="00D43051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</w:tbl>
    <w:p w:rsidR="006426E6" w:rsidRDefault="006426E6" w:rsidP="006426E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</w:p>
    <w:p w:rsidR="00D43051" w:rsidRPr="0022169A" w:rsidRDefault="00D43051" w:rsidP="006426E6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保険薬局名:　　　　　　　　　</w:t>
      </w:r>
      <w:r w:rsidR="0022169A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</w:t>
      </w: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</w:t>
      </w: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>（</w:t>
      </w:r>
      <w:r w:rsidRPr="0022169A">
        <w:rPr>
          <w:rFonts w:ascii="BIZ UDPゴシック" w:eastAsia="BIZ UDPゴシック" w:hAnsi="BIZ UDPゴシック" w:cs="Century"/>
          <w:kern w:val="0"/>
          <w:szCs w:val="21"/>
        </w:rPr>
        <w:t>TEL</w:t>
      </w: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>：</w:t>
      </w:r>
      <w:r w:rsidR="005B46C9" w:rsidRP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</w:t>
      </w:r>
      <w:r w:rsid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　　　　　　　　　　　</w:t>
      </w:r>
      <w:r w:rsidR="005B46C9" w:rsidRP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　</w:t>
      </w:r>
      <w:r w:rsidRPr="0022169A">
        <w:rPr>
          <w:rFonts w:ascii="BIZ UDPゴシック" w:eastAsia="BIZ UDPゴシック" w:hAnsi="BIZ UDPゴシック" w:cs="HG丸ｺﾞｼｯｸM-PRO"/>
          <w:kern w:val="0"/>
          <w:szCs w:val="21"/>
        </w:rPr>
        <w:t xml:space="preserve"> </w:t>
      </w: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</w:rPr>
        <w:t>）</w:t>
      </w:r>
    </w:p>
    <w:p w:rsidR="00D43051" w:rsidRPr="0022169A" w:rsidRDefault="00D43051" w:rsidP="006426E6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指導薬剤師：　　　　　　　　　　　　</w:t>
      </w:r>
      <w:r w:rsidR="0022169A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　</w:t>
      </w:r>
      <w:r w:rsidRPr="0022169A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</w:t>
      </w:r>
    </w:p>
    <w:p w:rsidR="002B717C" w:rsidRPr="008E255F" w:rsidRDefault="00D43051" w:rsidP="006426E6">
      <w:pPr>
        <w:spacing w:line="360" w:lineRule="auto"/>
        <w:rPr>
          <w:rFonts w:ascii="BIZ UDPゴシック" w:eastAsia="BIZ UDPゴシック" w:hAnsi="BIZ UDPゴシック" w:cs="Century"/>
          <w:kern w:val="0"/>
          <w:szCs w:val="21"/>
        </w:rPr>
      </w:pPr>
      <w:r w:rsidRPr="008E255F">
        <w:rPr>
          <w:rFonts w:ascii="BIZ UDPゴシック" w:eastAsia="BIZ UDPゴシック" w:hAnsi="BIZ UDPゴシック" w:cs="HG丸ｺﾞｼｯｸM-PRO" w:hint="eastAsia"/>
          <w:kern w:val="0"/>
          <w:szCs w:val="21"/>
        </w:rPr>
        <w:t>送付先：病院</w:t>
      </w:r>
      <w:r w:rsidR="00BA5403" w:rsidRPr="008E255F">
        <w:rPr>
          <w:rFonts w:ascii="BIZ UDPゴシック" w:eastAsia="BIZ UDPゴシック" w:hAnsi="BIZ UDPゴシック" w:cs="HG丸ｺﾞｼｯｸM-PRO" w:hint="eastAsia"/>
          <w:kern w:val="0"/>
          <w:szCs w:val="21"/>
        </w:rPr>
        <w:t>薬剤部</w:t>
      </w:r>
      <w:r w:rsidRPr="008E255F">
        <w:rPr>
          <w:rFonts w:ascii="BIZ UDPゴシック" w:eastAsia="BIZ UDPゴシック" w:hAnsi="BIZ UDPゴシック" w:cs="HG丸ｺﾞｼｯｸM-PRO" w:hint="eastAsia"/>
          <w:kern w:val="0"/>
          <w:szCs w:val="21"/>
        </w:rPr>
        <w:t>（</w:t>
      </w:r>
      <w:r w:rsidRPr="008E255F">
        <w:rPr>
          <w:rFonts w:ascii="BIZ UDPゴシック" w:eastAsia="BIZ UDPゴシック" w:hAnsi="BIZ UDPゴシック" w:cs="Century"/>
          <w:kern w:val="0"/>
          <w:szCs w:val="21"/>
        </w:rPr>
        <w:t>084</w:t>
      </w:r>
      <w:r w:rsidRPr="008E255F">
        <w:rPr>
          <w:rFonts w:ascii="BIZ UDPゴシック" w:eastAsia="BIZ UDPゴシック" w:hAnsi="BIZ UDPゴシック" w:cs="HG丸ｺﾞｼｯｸM-PRO" w:hint="eastAsia"/>
          <w:kern w:val="0"/>
          <w:szCs w:val="21"/>
        </w:rPr>
        <w:t>‐</w:t>
      </w:r>
      <w:r w:rsidRPr="008E255F">
        <w:rPr>
          <w:rFonts w:ascii="BIZ UDPゴシック" w:eastAsia="BIZ UDPゴシック" w:hAnsi="BIZ UDPゴシック" w:cs="Century"/>
          <w:kern w:val="0"/>
          <w:szCs w:val="21"/>
        </w:rPr>
        <w:t>970</w:t>
      </w:r>
      <w:r w:rsidRPr="008E255F">
        <w:rPr>
          <w:rFonts w:ascii="BIZ UDPゴシック" w:eastAsia="BIZ UDPゴシック" w:hAnsi="BIZ UDPゴシック" w:cs="HG丸ｺﾞｼｯｸM-PRO" w:hint="eastAsia"/>
          <w:kern w:val="0"/>
          <w:szCs w:val="21"/>
        </w:rPr>
        <w:t>‐</w:t>
      </w:r>
      <w:r w:rsidR="00D16B50" w:rsidRPr="008E255F">
        <w:rPr>
          <w:rFonts w:ascii="BIZ UDPゴシック" w:eastAsia="BIZ UDPゴシック" w:hAnsi="BIZ UDPゴシック" w:cs="HG丸ｺﾞｼｯｸM-PRO" w:hint="eastAsia"/>
          <w:kern w:val="0"/>
          <w:szCs w:val="21"/>
        </w:rPr>
        <w:t>2125</w:t>
      </w:r>
      <w:r w:rsidRPr="008E255F">
        <w:rPr>
          <w:rFonts w:ascii="BIZ UDPゴシック" w:eastAsia="BIZ UDPゴシック" w:hAnsi="BIZ UDPゴシック" w:cs="HG丸ｺﾞｼｯｸM-PRO" w:hint="eastAsia"/>
          <w:kern w:val="0"/>
          <w:szCs w:val="21"/>
        </w:rPr>
        <w:t>）に</w:t>
      </w:r>
      <w:r w:rsidRPr="008E255F">
        <w:rPr>
          <w:rFonts w:ascii="BIZ UDPゴシック" w:eastAsia="BIZ UDPゴシック" w:hAnsi="BIZ UDPゴシック" w:cs="Century"/>
          <w:kern w:val="0"/>
          <w:szCs w:val="21"/>
        </w:rPr>
        <w:t xml:space="preserve">FAX </w:t>
      </w:r>
      <w:r w:rsidR="00FF0136" w:rsidRPr="008E255F">
        <w:rPr>
          <w:rFonts w:ascii="BIZ UDPゴシック" w:eastAsia="BIZ UDPゴシック" w:hAnsi="BIZ UDPゴシック" w:cs="Century" w:hint="eastAsia"/>
          <w:kern w:val="0"/>
          <w:szCs w:val="21"/>
        </w:rPr>
        <w:t>して</w:t>
      </w:r>
      <w:r w:rsidR="00BA5403" w:rsidRPr="008E255F">
        <w:rPr>
          <w:rFonts w:ascii="BIZ UDPゴシック" w:eastAsia="BIZ UDPゴシック" w:hAnsi="BIZ UDPゴシック" w:cs="Century" w:hint="eastAsia"/>
          <w:kern w:val="0"/>
          <w:szCs w:val="21"/>
        </w:rPr>
        <w:t>下さい</w:t>
      </w:r>
    </w:p>
    <w:sectPr w:rsidR="002B717C" w:rsidRPr="008E255F" w:rsidSect="005B46C9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51"/>
    <w:rsid w:val="00106467"/>
    <w:rsid w:val="002022B7"/>
    <w:rsid w:val="0022169A"/>
    <w:rsid w:val="002B717C"/>
    <w:rsid w:val="005A6232"/>
    <w:rsid w:val="005B46C9"/>
    <w:rsid w:val="006426E6"/>
    <w:rsid w:val="008E255F"/>
    <w:rsid w:val="00AE66F5"/>
    <w:rsid w:val="00BA5403"/>
    <w:rsid w:val="00D16B50"/>
    <w:rsid w:val="00D43051"/>
    <w:rsid w:val="00F42400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F9483"/>
  <w15:chartTrackingRefBased/>
  <w15:docId w15:val="{0F4FF7FB-7A5D-4DB2-B394-4E159B57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1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神原　康佑</dc:creator>
  <cp:keywords/>
  <dc:description/>
  <cp:lastModifiedBy>石井　一也</cp:lastModifiedBy>
  <cp:revision>3</cp:revision>
  <dcterms:created xsi:type="dcterms:W3CDTF">2021-05-18T03:16:00Z</dcterms:created>
  <dcterms:modified xsi:type="dcterms:W3CDTF">2021-05-27T23:30:00Z</dcterms:modified>
</cp:coreProperties>
</file>