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18" w:rsidRDefault="000A7900">
      <w:r>
        <w:rPr>
          <w:rFonts w:hint="eastAsia"/>
        </w:rPr>
        <w:t>梅雨前線大活躍</w:t>
      </w:r>
    </w:p>
    <w:p w:rsidR="000A7900" w:rsidRDefault="000A7900"/>
    <w:p w:rsidR="000A7900" w:rsidRDefault="000A7900">
      <w:r>
        <w:rPr>
          <w:noProof/>
        </w:rPr>
        <w:drawing>
          <wp:inline distT="0" distB="0" distL="0" distR="0">
            <wp:extent cx="5236845" cy="5236845"/>
            <wp:effectExtent l="0" t="0" r="1905" b="1905"/>
            <wp:docPr id="1" name="図 1" descr="https://www.jma.go.jp/jp/warn/imgs/212/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ma.go.jp/jp/warn/imgs/212/9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00" w:rsidRDefault="000A7900">
      <w:r>
        <w:rPr>
          <w:rFonts w:hint="eastAsia"/>
        </w:rPr>
        <w:t>FIFA</w:t>
      </w:r>
      <w:r>
        <w:rPr>
          <w:rFonts w:hint="eastAsia"/>
        </w:rPr>
        <w:t xml:space="preserve">　</w:t>
      </w:r>
      <w:r>
        <w:rPr>
          <w:rFonts w:hint="eastAsia"/>
        </w:rPr>
        <w:t>Best8</w:t>
      </w:r>
      <w:r>
        <w:rPr>
          <w:rFonts w:hint="eastAsia"/>
        </w:rPr>
        <w:t>ならず、残念でした。</w:t>
      </w:r>
    </w:p>
    <w:p w:rsidR="000A7900" w:rsidRDefault="000A7900">
      <w:r>
        <w:rPr>
          <w:rFonts w:hint="eastAsia"/>
        </w:rPr>
        <w:t>西野</w:t>
      </w:r>
      <w:r>
        <w:rPr>
          <w:rFonts w:hint="eastAsia"/>
        </w:rPr>
        <w:t>JAPAN</w:t>
      </w:r>
      <w:r>
        <w:rPr>
          <w:rFonts w:hint="eastAsia"/>
        </w:rPr>
        <w:t>に変わって梅雨前線が大活躍。こればっかりは活躍してほしくないです。</w:t>
      </w:r>
    </w:p>
    <w:p w:rsidR="000A7900" w:rsidRDefault="000A7900">
      <w:pPr>
        <w:rPr>
          <w:rFonts w:hint="eastAsia"/>
        </w:rPr>
      </w:pPr>
      <w:r>
        <w:rPr>
          <w:rFonts w:hint="eastAsia"/>
        </w:rPr>
        <w:t>タイでも子どもたちが洞窟から簡単には救助できない状況。</w:t>
      </w:r>
      <w:bookmarkStart w:id="0" w:name="_GoBack"/>
      <w:bookmarkEnd w:id="0"/>
    </w:p>
    <w:p w:rsidR="000A7900" w:rsidRDefault="000A7900">
      <w:r>
        <w:rPr>
          <w:rFonts w:hint="eastAsia"/>
        </w:rPr>
        <w:t>日本でも大雨警報続出です。みなさん気をつけてください。</w:t>
      </w:r>
    </w:p>
    <w:p w:rsidR="000A7900" w:rsidRPr="000A7900" w:rsidRDefault="000A7900">
      <w:pPr>
        <w:rPr>
          <w:rFonts w:hint="eastAsia"/>
        </w:rPr>
      </w:pPr>
      <w:r>
        <w:rPr>
          <w:rFonts w:hint="eastAsia"/>
        </w:rPr>
        <w:t>災害が起きませんように。</w:t>
      </w:r>
    </w:p>
    <w:sectPr w:rsidR="000A7900" w:rsidRPr="000A7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0"/>
    <w:rsid w:val="000A7900"/>
    <w:rsid w:val="001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5A10F-3CA7-4A43-AC21-34F8FDB1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CCH1B10</dc:creator>
  <cp:keywords/>
  <dc:description/>
  <cp:lastModifiedBy>CCH1B10</cp:lastModifiedBy>
  <cp:revision>1</cp:revision>
  <dcterms:created xsi:type="dcterms:W3CDTF">2018-07-05T10:20:00Z</dcterms:created>
  <dcterms:modified xsi:type="dcterms:W3CDTF">2018-07-05T10:25:00Z</dcterms:modified>
</cp:coreProperties>
</file>